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08D9">
      <w:pPr>
        <w:spacing w:line="560" w:lineRule="exac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-299720</wp:posOffset>
                </wp:positionV>
                <wp:extent cx="5614670" cy="11029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67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653A8E">
                            <w:pPr>
                              <w:spacing w:line="1600" w:lineRule="exact"/>
                              <w:jc w:val="distribute"/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FF0000"/>
                                <w:spacing w:val="28"/>
                                <w:w w:val="60"/>
                                <w:kern w:val="0"/>
                                <w:sz w:val="120"/>
                                <w:szCs w:val="104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FF0000"/>
                                <w:spacing w:val="28"/>
                                <w:w w:val="60"/>
                                <w:kern w:val="0"/>
                                <w:sz w:val="120"/>
                                <w:szCs w:val="104"/>
                              </w:rPr>
                              <w:t>哈尔滨市数据局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5pt;margin-top:-23.6pt;height:86.85pt;width:442.1pt;z-index:251659264;mso-width-relative:page;mso-height-relative:page;" filled="f" stroked="f" coordsize="21600,21600" o:gfxdata="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XMV2x1wAAAAkBAAAPAAAAAAAAAAEAIAAAACIAAABkcnMvZG93bnJldi54bWxQSwEC&#10;FAAUAAAACACHTuJA7CRv2LwBAABr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C653A8E">
                      <w:pPr>
                        <w:spacing w:line="1600" w:lineRule="exact"/>
                        <w:jc w:val="distribute"/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bCs w:val="0"/>
                          <w:color w:val="FF0000"/>
                          <w:spacing w:val="28"/>
                          <w:w w:val="60"/>
                          <w:kern w:val="0"/>
                          <w:sz w:val="120"/>
                          <w:szCs w:val="104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bCs w:val="0"/>
                          <w:color w:val="FF0000"/>
                          <w:spacing w:val="28"/>
                          <w:w w:val="60"/>
                          <w:kern w:val="0"/>
                          <w:sz w:val="120"/>
                          <w:szCs w:val="104"/>
                        </w:rPr>
                        <w:t>哈尔滨市数据局</w:t>
                      </w:r>
                    </w:p>
                  </w:txbxContent>
                </v:textbox>
              </v:shape>
            </w:pict>
          </mc:Fallback>
        </mc:AlternateContent>
      </w:r>
    </w:p>
    <w:p w14:paraId="5418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ge">
                  <wp:posOffset>2170430</wp:posOffset>
                </wp:positionV>
                <wp:extent cx="6120130" cy="635"/>
                <wp:effectExtent l="0" t="28575" r="1270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25pt;margin-top:170.9pt;height:0.05pt;width:481.9pt;mso-position-vertical-relative:page;z-index:251660288;mso-width-relative:page;mso-height-relative:page;" filled="f" stroked="t" coordsize="21600,21600" o:gfxdata="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bdHHNcAAAALAQAADwAAAAAAAAABACAAAAAiAAAAZHJzL2Rvd25y&#10;ZXYueG1sUEsBAhQAFAAAAAgAh07iQN+VmRH/AQAA+wMAAA4AAAAAAAAAAQAgAAAAJgEAAGRycy9l&#10;Mm9Eb2MueG1sUEsFBgAAAAAGAAYAWQEAAJc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2C31A4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简体" w:hAnsi="华文中宋" w:eastAsia="方正小标宋简体" w:cs="华文中宋"/>
          <w:sz w:val="44"/>
          <w:szCs w:val="44"/>
        </w:rPr>
      </w:pPr>
    </w:p>
    <w:p w14:paraId="1AF23E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简体" w:hAnsi="华文中宋" w:eastAsia="方正小标宋简体" w:cs="华文中宋"/>
          <w:sz w:val="44"/>
          <w:szCs w:val="44"/>
        </w:rPr>
      </w:pPr>
    </w:p>
    <w:p w14:paraId="4006C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关于开展数据标注企业情况调研工作的通知</w:t>
      </w:r>
    </w:p>
    <w:p w14:paraId="0A2A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</w:p>
    <w:p w14:paraId="7FF4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w:t>各孵化器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w:t>：</w:t>
      </w:r>
    </w:p>
    <w:p w14:paraId="0C4D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w:t>为配合省级数据标注产业相关支持政策编制出台，推进《（哈尔滨）数据标注基地建设任务书》各项工作落实，现组织开展数据标注相关企业的调研工作。</w:t>
      </w:r>
    </w:p>
    <w:p w14:paraId="06FCE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一、调研背景</w:t>
      </w:r>
    </w:p>
    <w:p w14:paraId="28838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数据标注是指对文本</w:t>
      </w:r>
      <w:bookmarkStart w:id="0" w:name="_GoBack"/>
      <w:bookmarkEnd w:id="0"/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、图像、语音等原始数据进行加工，通过添加标签将其转化为机器学习算法可识别、可利用的训练数据的过程，是人工智能模型训练与迭代的关键技术。当前，我市正深入实施《哈尔滨市关于推进省数据标注基地建设的实施方案》，大力推进数据标注产业建设与应用创新。本次调研旨在摸清产业底数，为赋能“人工智能+”行动提供坚实的数据支撑。</w:t>
      </w:r>
    </w:p>
    <w:p w14:paraId="27037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二、调研范围</w:t>
      </w:r>
    </w:p>
    <w:p w14:paraId="624CB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各孵化器内涉及数据标注业务的各类企业。</w:t>
      </w:r>
    </w:p>
    <w:p w14:paraId="70FAD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三、相关要求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column">
                  <wp:posOffset>-262255</wp:posOffset>
                </wp:positionH>
                <wp:positionV relativeFrom="page">
                  <wp:posOffset>9399270</wp:posOffset>
                </wp:positionV>
                <wp:extent cx="6120130" cy="635"/>
                <wp:effectExtent l="0" t="28575" r="1270" b="342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65pt;margin-top:740.1pt;height:0.05pt;width:481.9pt;mso-position-vertical-relative:page;z-index:251661312;mso-width-relative:page;mso-height-relative:page;" filled="f" stroked="t" coordsize="21600,21600" o:allowoverlap="f" o:gfxdata="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fJMEPZAAAADQEAAA8AAAAAAAAAAQAgAAAAIgAAAGRycy9k&#10;b3ducmV2LnhtbFBLAQIUABQAAAAIAIdO4kA4pMzdAQIAAPsDAAAOAAAAAAAAAAEAIAAAACgBAABk&#10;cnMvZTJvRG9jLnhtbFBLBQYAAAAABgAGAFkBAACb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32F9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请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各孵化器管理人员对园区内相关企业情况进行调研，组织企业按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要求填写《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哈尔滨市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数据标注企业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调研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表》（详见附件），将电子版材料以“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名称+申报表名称”命名，发送邮箱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hsjjcc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@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163.com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，时间截至202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日。</w:t>
      </w:r>
    </w:p>
    <w:p w14:paraId="1D809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后续，我局将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围绕数据标注业务供需、人才交流等方面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开展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相关活动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，共同推动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我市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数据标注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产业高质量发展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 w14:paraId="75C15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80" w:leftChars="200" w:hanging="948" w:hangingChars="3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EAD4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80" w:leftChars="200" w:hanging="948" w:hangingChars="3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哈尔滨市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数据标注企业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调研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表</w:t>
      </w:r>
    </w:p>
    <w:p w14:paraId="4477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9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46C701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哈尔滨市数据局    </w:t>
      </w:r>
    </w:p>
    <w:p w14:paraId="112BCF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</w:t>
      </w:r>
    </w:p>
    <w:p w14:paraId="64BA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（联系人：</w:t>
      </w:r>
      <w:r>
        <w:rPr>
          <w:rFonts w:hint="eastAsia" w:cs="Times New Roman"/>
          <w:spacing w:val="-2"/>
          <w:sz w:val="32"/>
          <w:szCs w:val="32"/>
          <w:lang w:val="en-US" w:eastAsia="zh-CN"/>
        </w:rPr>
        <w:t>郑环宇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联系电话：</w:t>
      </w:r>
      <w:r>
        <w:rPr>
          <w:rFonts w:hint="eastAsia" w:cs="Times New Roman"/>
          <w:spacing w:val="-2"/>
          <w:sz w:val="32"/>
          <w:szCs w:val="32"/>
          <w:lang w:val="en-US" w:eastAsia="zh-CN"/>
        </w:rPr>
        <w:t>84664942，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</w:t>
      </w:r>
      <w:r>
        <w:rPr>
          <w:rFonts w:hint="eastAsia" w:cs="Times New Roman"/>
          <w:spacing w:val="-2"/>
          <w:sz w:val="32"/>
          <w:szCs w:val="32"/>
          <w:lang w:val="en-US" w:eastAsia="zh-CN"/>
        </w:rPr>
        <w:t>8245114290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）</w:t>
      </w:r>
    </w:p>
    <w:p w14:paraId="6C8C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</w:p>
    <w:p w14:paraId="2A65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w:sectPr>
          <w:pgSz w:w="11906" w:h="16838"/>
          <w:pgMar w:top="2126" w:right="1474" w:bottom="1984" w:left="1587" w:header="851" w:footer="992" w:gutter="0"/>
          <w:pgNumType w:fmt="decimal" w:start="2"/>
          <w:cols w:space="720" w:num="1"/>
          <w:rtlGutter w:val="0"/>
          <w:docGrid w:type="linesAndChars" w:linePitch="578" w:charSpace="-842"/>
        </w:sectPr>
      </w:pPr>
    </w:p>
    <w:p w14:paraId="77437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 w14:paraId="3ED4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4"/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6293"/>
      </w:tblGrid>
      <w:tr w14:paraId="039A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 w14:paraId="4E8D04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u w:val="none"/>
                <w:lang w:val="en-US" w:eastAsia="zh-CN" w:bidi="ar-SA"/>
              </w:rPr>
              <w:t>哈尔滨市数据标注企业调研表</w:t>
            </w:r>
          </w:p>
        </w:tc>
      </w:tr>
      <w:tr w14:paraId="763E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XXXX有限公司</w:t>
            </w:r>
          </w:p>
        </w:tc>
      </w:tr>
      <w:tr w14:paraId="090B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A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（注册）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XXX区</w:t>
            </w:r>
            <w:r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0F2A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4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（办公）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XXX区</w:t>
            </w:r>
            <w:r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2E1F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所属园区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eastAsia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孵化器</w:t>
            </w:r>
          </w:p>
        </w:tc>
      </w:tr>
      <w:tr w14:paraId="21EE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央企/国企/民营</w:t>
            </w:r>
          </w:p>
        </w:tc>
      </w:tr>
      <w:tr w14:paraId="6402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信息安全服务X级/数据安全成熟度X级……</w:t>
            </w:r>
          </w:p>
        </w:tc>
      </w:tr>
      <w:tr w14:paraId="0C17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4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公司人员数量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D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XXX人</w:t>
            </w:r>
          </w:p>
        </w:tc>
      </w:tr>
      <w:tr w14:paraId="6D7EC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6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从事数据标注</w:t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XXX人</w:t>
            </w:r>
          </w:p>
        </w:tc>
      </w:tr>
      <w:tr w14:paraId="5A3C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年企业数据标注营业收入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XXX万元</w:t>
            </w:r>
          </w:p>
        </w:tc>
      </w:tr>
      <w:tr w14:paraId="4734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数据标注方式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D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自动标注/手动标注……</w:t>
            </w:r>
          </w:p>
        </w:tc>
      </w:tr>
      <w:tr w14:paraId="3DFE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数据标注类型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A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自然语言/图像分类/语义切割/多边形/点云……</w:t>
            </w:r>
          </w:p>
        </w:tc>
      </w:tr>
      <w:tr w14:paraId="107E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年标注数据</w:t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规模（TB）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XXX万元</w:t>
            </w:r>
          </w:p>
        </w:tc>
      </w:tr>
      <w:tr w14:paraId="3C58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主要服务领域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医疗/农业/地产/装备制造/试车……</w:t>
            </w:r>
          </w:p>
        </w:tc>
      </w:tr>
      <w:tr w14:paraId="2BED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企业联系人及联系方式</w:t>
            </w:r>
          </w:p>
        </w:tc>
        <w:tc>
          <w:tcPr>
            <w:tcW w:w="3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国标仿宋-GB / T 2312" w:hAnsi="国标仿宋-GB / T 2312" w:eastAsia="国标仿宋-GB / T 2312" w:cs="国标仿宋-GB / 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XXX，联系电话：XXXXXXXXXXX</w:t>
            </w:r>
          </w:p>
        </w:tc>
      </w:tr>
    </w:tbl>
    <w:p w14:paraId="2D15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EB1D80"/>
    <w:sectPr>
      <w:pgSz w:w="11906" w:h="16838"/>
      <w:pgMar w:top="2098" w:right="1474" w:bottom="1984" w:left="1587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rtlGutter w:val="0"/>
      <w:docGrid w:type="linesAndChars" w:linePitch="578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F2D52-8AE2-49D2-9368-D2C1ADF01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5DAB34-6501-4E42-82FA-F2D06726F9D8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DBF997-24B0-4A59-8343-6F0D12FBBB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B0D72B-A1AE-4F05-8FA8-6B1679B096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A0189D3-FC36-4FBC-A5F5-C38DABE523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7704664-C7F0-4B9A-BD2F-2ADC456CC1B1}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6E098D13-1363-4277-9680-DF666C2F6F9F}"/>
  </w:font>
  <w:font w:name="国标仿宋-GB / T 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8" w:fontKey="{FDD36778-4822-4BB7-89D6-D63D44B176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B77E"/>
    <w:rsid w:val="2373102F"/>
    <w:rsid w:val="3FFAB77E"/>
    <w:rsid w:val="7FCD61FC"/>
    <w:rsid w:val="9BB39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788</Characters>
  <Lines>0</Lines>
  <Paragraphs>0</Paragraphs>
  <TotalTime>6.66666666666667</TotalTime>
  <ScaleCrop>false</ScaleCrop>
  <LinksUpToDate>false</LinksUpToDate>
  <CharactersWithSpaces>798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2026-06-11T16:33:00Z</dcterms:created>
  <dc:creator>郑环宇</dc:creator>
  <cp:lastModifiedBy>小白熊</cp:lastModifiedBy>
  <dcterms:modified xsi:type="dcterms:W3CDTF">2026-06-11T07:56:53Z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7A729ED1847F42E4B338E8C331799E85_13</vt:lpwstr>
  </property>
</Properties>
</file>